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7F760">
      <w:pPr>
        <w:adjustRightInd w:val="0"/>
        <w:snapToGrid w:val="0"/>
        <w:spacing w:line="540" w:lineRule="exact"/>
        <w:rPr>
          <w:rFonts w:hint="default" w:ascii="Times New Roman" w:hAnsi="Times New Roman" w:eastAsia="黑体" w:cs="Times New Roman"/>
          <w:b/>
          <w:bCs/>
          <w:spacing w:val="-11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3D4356FC">
      <w:pPr>
        <w:widowControl/>
        <w:jc w:val="center"/>
        <w:rPr>
          <w:rFonts w:hint="default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50C13A6B">
      <w:pPr>
        <w:widowControl/>
        <w:jc w:val="center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宋体" w:cs="Times New Roman"/>
          <w:b/>
          <w:sz w:val="44"/>
          <w:szCs w:val="44"/>
          <w:lang w:val="en-US" w:eastAsia="zh-CN"/>
        </w:rPr>
        <w:t>主题工作坊</w:t>
      </w:r>
      <w: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  <w:t>日程安排</w:t>
      </w:r>
    </w:p>
    <w:tbl>
      <w:tblPr>
        <w:tblStyle w:val="5"/>
        <w:tblW w:w="1422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9"/>
        <w:gridCol w:w="6914"/>
      </w:tblGrid>
      <w:tr w14:paraId="6FD1A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BA14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年3月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日（周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  <w:p w14:paraId="0A6CAC0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:30-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6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AE0D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年3月2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日（周四）</w:t>
            </w:r>
          </w:p>
          <w:p w14:paraId="54699F4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:30-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0767D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9DD23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青少年危机与创伤的稳定化干预</w:t>
            </w:r>
          </w:p>
          <w:p w14:paraId="7D25997A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承办机构：中国心理学会临床心理学注册工作委员会</w:t>
            </w:r>
          </w:p>
        </w:tc>
        <w:tc>
          <w:tcPr>
            <w:tcW w:w="6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BB61C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心理韧性的游戏化培养路径：社会心理服务中的干预策略与实操</w:t>
            </w:r>
          </w:p>
          <w:p w14:paraId="552A317D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承办机构：北京大学第六医院、绵阳市涪城区为乐志愿服务与研究中心</w:t>
            </w:r>
          </w:p>
        </w:tc>
      </w:tr>
      <w:tr w14:paraId="3B343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F83AC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静观（正念）和内省改造技术在司法矫治中的实践与体系构建</w:t>
            </w:r>
          </w:p>
          <w:p w14:paraId="07677DCD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承办机构：中国生命关怀协会静观专业委员会、北京市监狱管理局</w:t>
            </w:r>
          </w:p>
        </w:tc>
        <w:tc>
          <w:tcPr>
            <w:tcW w:w="6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C1BB6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情绪困扰的正念干预（MIED）</w:t>
            </w:r>
          </w:p>
          <w:p w14:paraId="36896BF1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承办机构：北京大学心理与认知科学学院</w:t>
            </w:r>
          </w:p>
        </w:tc>
      </w:tr>
      <w:tr w14:paraId="0BCD7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679C7"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青少年心理健康服务机构的建设中国模式探索</w:t>
            </w:r>
          </w:p>
          <w:p w14:paraId="0DF9182F"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承办机构：中国生命关怀协会社会心理服务工作委员会</w:t>
            </w:r>
          </w:p>
        </w:tc>
        <w:tc>
          <w:tcPr>
            <w:tcW w:w="6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BDF34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6.心理服务赋能基层矛盾化解——基层矛盾调解实用技术</w:t>
            </w:r>
          </w:p>
          <w:p w14:paraId="583DCD69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承办机构：安徽省宿州市法学会</w:t>
            </w:r>
          </w:p>
        </w:tc>
      </w:tr>
      <w:tr w14:paraId="21115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B0E0B"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焦点解决技术在社会心理健康服务中的应用</w:t>
            </w:r>
          </w:p>
          <w:p w14:paraId="5797C2A9"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承办机构：浙江大学</w:t>
            </w:r>
          </w:p>
        </w:tc>
        <w:tc>
          <w:tcPr>
            <w:tcW w:w="6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365C4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当现代心理学遇上传统文化</w:t>
            </w:r>
          </w:p>
          <w:p w14:paraId="044E7BA8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承办机构：杭州市第七人民医院（浙江大学医学院附属精神卫生中心）、中国人口文化促进会传统文化与心理健康分会、浙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江大学医学院人文精神医学研究中心</w:t>
            </w:r>
          </w:p>
        </w:tc>
      </w:tr>
    </w:tbl>
    <w:p w14:paraId="1319FDF4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654D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57C85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57C85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F9654"/>
    <w:rsid w:val="287506B1"/>
    <w:rsid w:val="2B974E44"/>
    <w:rsid w:val="2BFF90FA"/>
    <w:rsid w:val="38C51271"/>
    <w:rsid w:val="3BA66579"/>
    <w:rsid w:val="529D51A7"/>
    <w:rsid w:val="5932264C"/>
    <w:rsid w:val="5C9B540C"/>
    <w:rsid w:val="5DE75BD2"/>
    <w:rsid w:val="5F4F77F0"/>
    <w:rsid w:val="631114F5"/>
    <w:rsid w:val="69EF9654"/>
    <w:rsid w:val="6E7BD180"/>
    <w:rsid w:val="6F8E9ED3"/>
    <w:rsid w:val="73DEBBA1"/>
    <w:rsid w:val="767DB662"/>
    <w:rsid w:val="77A78387"/>
    <w:rsid w:val="7989FA1B"/>
    <w:rsid w:val="7C7F71D4"/>
    <w:rsid w:val="7F6626C1"/>
    <w:rsid w:val="AE3F78A5"/>
    <w:rsid w:val="B77D0146"/>
    <w:rsid w:val="D6CF2C33"/>
    <w:rsid w:val="DBDCF0EB"/>
    <w:rsid w:val="F3FFA517"/>
    <w:rsid w:val="F78354C2"/>
    <w:rsid w:val="F7BBF419"/>
    <w:rsid w:val="FA77A222"/>
    <w:rsid w:val="FAFEF598"/>
    <w:rsid w:val="FD5DA6C4"/>
    <w:rsid w:val="FDEC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441</Characters>
  <Lines>0</Lines>
  <Paragraphs>0</Paragraphs>
  <TotalTime>102</TotalTime>
  <ScaleCrop>false</ScaleCrop>
  <LinksUpToDate>false</LinksUpToDate>
  <CharactersWithSpaces>441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2024-03-09T08:50:00Z</dcterms:created>
  <dc:creator>冰儿</dc:creator>
  <cp:lastModifiedBy>Yolanda목함의</cp:lastModifiedBy>
  <dcterms:modified xsi:type="dcterms:W3CDTF">2026-03-11T08:03:31Z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F4F1231B69DF9F36242DB06929621CAC_43</vt:lpwstr>
  </property>
  <property fmtid="{D5CDD505-2E9C-101B-9397-08002B2CF9AE}" pid="4" name="KSOTemplateDocerSaveRecord">
    <vt:lpwstr>eyJoZGlkIjoiN2I4ZTE5MmQxYWQzMzM5OWFhY2FkOGI3YzI0ZWZjODciLCJ1c2VySWQiOiI0MjU5MzQzOTAifQ==</vt:lpwstr>
  </property>
</Properties>
</file>