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CFBE">
      <w:pPr>
        <w:adjustRightInd w:val="0"/>
        <w:snapToGrid w:val="0"/>
        <w:spacing w:line="540" w:lineRule="exact"/>
        <w:rPr>
          <w:rFonts w:hint="default" w:ascii="Times New Roman" w:hAnsi="Times New Roman" w:eastAsia="黑体" w:cs="Times New Roman"/>
          <w:b/>
          <w:bCs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106F87F">
      <w:pPr>
        <w:widowControl/>
        <w:jc w:val="center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552B0E65">
      <w:pPr>
        <w:widowControl/>
        <w:jc w:val="center"/>
        <w:rPr>
          <w:rFonts w:hint="eastAsia" w:ascii="Times New Roman" w:hAnsi="Times New Roman" w:eastAsia="宋体" w:cs="Times New Roman"/>
          <w:b/>
          <w:sz w:val="44"/>
          <w:szCs w:val="44"/>
          <w:lang w:eastAsia="zh-CN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“国心论健”专题研讨会、</w:t>
      </w:r>
      <w:r>
        <w:rPr>
          <w:rFonts w:hint="default" w:ascii="Times New Roman" w:hAnsi="Times New Roman" w:eastAsia="宋体" w:cs="Times New Roman"/>
          <w:b/>
          <w:sz w:val="44"/>
          <w:szCs w:val="44"/>
        </w:rPr>
        <w:t>圆桌对话会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日程安排</w:t>
      </w:r>
    </w:p>
    <w:tbl>
      <w:tblPr>
        <w:tblStyle w:val="5"/>
        <w:tblW w:w="142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693"/>
        <w:gridCol w:w="4744"/>
      </w:tblGrid>
      <w:tr w14:paraId="4CE58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74F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日（周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  <w:p w14:paraId="624AAF1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13:30-17:30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DD4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年3月2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日（周四）</w:t>
            </w:r>
          </w:p>
          <w:p w14:paraId="61434AF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8:30-12:00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06FE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年3月2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日（周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  <w:p w14:paraId="3B4183E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13:30-17:30</w:t>
            </w:r>
          </w:p>
        </w:tc>
      </w:tr>
      <w:tr w14:paraId="06C5D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7C4B6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7D2D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政心领航・书记市长共话社会治理“心”篇章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*</w:t>
            </w:r>
          </w:p>
          <w:p w14:paraId="1F5C6FE9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承办机构：国家心理健康和精神卫生防治中心、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华夏大健康研究院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52D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策启新程・高端智库擘画十五五社会心理服务宏图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*</w:t>
            </w:r>
          </w:p>
          <w:p w14:paraId="3DFBB130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承办机构：国家心理健康和精神卫生防治中心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南京脑科医院</w:t>
            </w:r>
          </w:p>
        </w:tc>
      </w:tr>
      <w:tr w14:paraId="639CE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E265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数心融合・数智技术赋能心理援助和危机干预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*</w:t>
            </w:r>
          </w:p>
          <w:p w14:paraId="23BE64C2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承办机构：国家心理健康和精神卫生防治中心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四川省睡眠医学质控中心、四川省预防医学会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F452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数心融合：人工智能驱动社会心理服务体系转型升级</w:t>
            </w:r>
          </w:p>
          <w:p w14:paraId="02222879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承办机构：山东大学计算心理学研究院、澳门城市大学大健康学院（人工智能心理学研究院）、清华大学积极心理学研究中心、山东科技大学人工智能安全心理学研究中心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7B53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数心融合：人工智能驱动社会心理服务体系转型升级</w:t>
            </w:r>
          </w:p>
          <w:p w14:paraId="20739556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承办机构：山东大学计算心理学研究院、澳门城市大学大健康学院（人工智能心理学研究院）、清华大学积极心理学研究中心、山东科技大学人工智能安全心理学研究中心</w:t>
            </w:r>
          </w:p>
        </w:tc>
      </w:tr>
      <w:tr w14:paraId="6987E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97DF0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睿策精研・院士院长院校论道心理健康服务前沿方略 *</w:t>
            </w:r>
          </w:p>
          <w:p w14:paraId="24F15EA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承办机构：国家心理健康和精神卫生防治中心、南京脑科医院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5A93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科技赋能社会心理服务产业发展</w:t>
            </w:r>
          </w:p>
          <w:p w14:paraId="72AC3530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承办机构：华夏大健康研究院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南京脑科医院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AB07A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科技赋能社会心理服务产业发展</w:t>
            </w:r>
          </w:p>
          <w:p w14:paraId="33BCF14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承办机构：华夏大健康研究院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南京脑科医院</w:t>
            </w:r>
          </w:p>
        </w:tc>
      </w:tr>
      <w:tr w14:paraId="7BEFD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0F005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社会心理服务促进基层社会治理</w:t>
            </w:r>
          </w:p>
          <w:p w14:paraId="54B18E9F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承办机构：中国人民大学心理学系暨社会心理科学与工程研究中心、中国社会心理学会社会心理服务专业委员会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0ABBE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文化润心 文明润城——张家港社会心理服务体系建设的全域实践</w:t>
            </w:r>
          </w:p>
          <w:p w14:paraId="64106D25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承办机构：中共张家港市委宣传部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张家港市精神文明建设办公室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张家港市新时代文明实践工作指导中心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3438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147B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B0D3E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中医神志病专科联盟推动社会心理服务工作</w:t>
            </w:r>
          </w:p>
          <w:p w14:paraId="42AB94CD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cs="Times New Roman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承办机构：世界中医药学会联合会中医心理学专业委员会、中国中医科学院广安门医院、首都医科大学附属北京中医医院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上海市精神卫生中心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西安市精神卫生中心、郑州市第八人民医院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郑州市精神卫生中心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、福建省三明市中西医结合医院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F6219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守质创新・品质赋能——精神专科医院服务能力提升与实践探索</w:t>
            </w:r>
          </w:p>
          <w:p w14:paraId="525B9E85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承办机构：陕西省精神卫生中心（西安市精神卫生中心）、山东省戴庄医院、淮安市第三人民医院、马鞍山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第四人民医院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691DB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开启综合医院心身同治模式探索</w:t>
            </w:r>
          </w:p>
          <w:p w14:paraId="0EC667C0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承办机构：中华医学会心身医学分会、东南大学附属中大医院</w:t>
            </w:r>
          </w:p>
        </w:tc>
      </w:tr>
      <w:tr w14:paraId="1296E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0E8FF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滨州市“心安城市”建设专场经验分享</w:t>
            </w:r>
          </w:p>
          <w:p w14:paraId="676784EF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承办机构：滨州职业学院“心安城市”研究中心、浙大城市学院幸福城市研究院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82184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聚力防治康管，筑牢社区心防——精神障碍防治与社会心理服务体系建设</w:t>
            </w:r>
          </w:p>
          <w:p w14:paraId="6597A260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承办机构：山东省精神卫生中心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43A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16.协同治理 精准赋能——精神康复融合发展</w:t>
            </w:r>
          </w:p>
          <w:p w14:paraId="727C50F2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承办机构：国家心理健康和精神卫生防治中心</w:t>
            </w:r>
          </w:p>
        </w:tc>
      </w:tr>
      <w:tr w14:paraId="3CED9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2F574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17.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党建引领的公职人员社会心理服务体系建设探索</w:t>
            </w:r>
          </w:p>
          <w:p w14:paraId="1AAE0925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承办机构：中国灾害防御协会应急心理服务分会、中国科学院心理研究所国家公务员心理健康应用研究中心、深圳市精神卫生中心（深圳市康宁医院）、郑州市精神卫生中心（郑州市第八人民医院）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1603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  <w14:ligatures w14:val="standardContextual"/>
              </w:rPr>
              <w:t>18.安全心理学驱动新质生产力发展——社会心理服务体系推助企业心理服务转型与升级</w:t>
            </w:r>
          </w:p>
          <w:p w14:paraId="32F930AD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  <w14:ligatures w14:val="standardContextual"/>
              </w:rPr>
              <w:t>承办机构：中国文化管理协会企业党建与企业文化工作委员会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CF47">
            <w:pPr>
              <w:widowControl/>
              <w:numPr>
                <w:ilvl w:val="0"/>
                <w:numId w:val="0"/>
              </w:numPr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19.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发挥高校资源优势赋能社会心理服务</w:t>
            </w:r>
          </w:p>
          <w:p w14:paraId="79BED349">
            <w:pPr>
              <w:widowControl/>
              <w:numPr>
                <w:ilvl w:val="0"/>
                <w:numId w:val="0"/>
              </w:numPr>
              <w:adjustRightInd w:val="0"/>
              <w:snapToGrid w:val="0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承办机构：南京审计大学、同济大学、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南京晓庄学院、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遵义医科大学</w:t>
            </w:r>
          </w:p>
        </w:tc>
      </w:tr>
      <w:tr w14:paraId="4891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778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3D62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  <w14:ligatures w14:val="standardContextual"/>
              </w:rPr>
              <w:t>20.未成年人社会心理服务体系建设——保护未成年人健康成长</w:t>
            </w:r>
          </w:p>
          <w:p w14:paraId="7127624D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  <w14:ligatures w14:val="standardContextual"/>
              </w:rPr>
              <w:t>承办机构：南京晓庄学院陶老师工作站、乐山市未成年人心理健康辅导中心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D28D0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多维协同・智启未来——整体观与系统观下儿童青少年心理服务的创新路径探索</w:t>
            </w:r>
          </w:p>
          <w:p w14:paraId="4CDA7ABD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承办机构：山东省精神卫生中心、北京大学第六医院儿童心理卫生中心</w:t>
            </w:r>
          </w:p>
        </w:tc>
      </w:tr>
      <w:tr w14:paraId="54B27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9F66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老年人群社会心理服务体系建设经验分享</w:t>
            </w:r>
          </w:p>
          <w:p w14:paraId="253EAF03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承办机构：自贡市卫生健康委员会、自贡市精神卫生中心、四川省心理咨询师协会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08F9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23.残疾人心理健康服务模式创新</w:t>
            </w:r>
          </w:p>
          <w:p w14:paraId="56B30FB5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承办机构：中国康复研究中心、华夏大健康研究院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残疾人事业发展研究会心理健康专业委员会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FE888">
            <w:pPr>
              <w:widowControl/>
              <w:numPr>
                <w:ilvl w:val="0"/>
                <w:numId w:val="0"/>
              </w:numPr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司法系统重点人群社会心理服务实践</w:t>
            </w:r>
          </w:p>
          <w:p w14:paraId="1B75AF51">
            <w:pPr>
              <w:widowControl/>
              <w:numPr>
                <w:ilvl w:val="0"/>
                <w:numId w:val="0"/>
              </w:numPr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承办机构：中国社会心理学会司法心理专业委员会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中国政法大学社会学院心理学系</w:t>
            </w:r>
          </w:p>
        </w:tc>
      </w:tr>
      <w:tr w14:paraId="1A9E2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1AD2B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9BC7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心理咨询机构从业人员胜任力及专业化发展</w:t>
            </w:r>
          </w:p>
          <w:p w14:paraId="0AC4B22F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承办机构：中国心理学会临床心理学注册工作委员会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DCA7F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26.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融通与共生：社会心理服务行业振兴助力社会治理现代化</w:t>
            </w:r>
          </w:p>
          <w:p w14:paraId="20E4BA45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承办机构：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中国心理学会心理服务机构工作委员会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、天津师范大学心理学部</w:t>
            </w:r>
          </w:p>
        </w:tc>
      </w:tr>
      <w:tr w14:paraId="4FABB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A3882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27.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家庭教育与社会心理服务体系建设</w:t>
            </w:r>
          </w:p>
          <w:p w14:paraId="49FB2D02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承办机构：中国国际民间组织合作促进会、北京幸福家庭科普教育公益促进中心、河北省新益公益基金会、驻马店市社会心理服务体系建设研究会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2DA1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28.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联动与创新——多部门儿童青少年社会心理服务体系建设</w:t>
            </w:r>
          </w:p>
          <w:p w14:paraId="6B76436E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承办机构：国家心理健康和精神卫生防治中心、救助儿童会（英国）北京代表处、北京师范大学中国公益研究院、北京慈幼儿童福利研究中心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8057F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全龄守护：心理健康服务的多元融合与创新</w:t>
            </w:r>
          </w:p>
          <w:p w14:paraId="0FECD18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承办机构：中国心理卫生协会</w:t>
            </w:r>
          </w:p>
        </w:tc>
      </w:tr>
      <w:tr w14:paraId="0CE0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ED5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FF8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30.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心理学发展的中国道路：社会心理服务体系建设</w:t>
            </w:r>
          </w:p>
          <w:p w14:paraId="0F5E3F20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承办机构：中国生命关怀协会社会心理服务工作委员会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C825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音乐心理剧在社会心理服务中的创新应用</w:t>
            </w:r>
          </w:p>
          <w:p w14:paraId="313DBD19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承办机构：贵州师范大学音乐学院、西南大学音乐学院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中国音乐心理健康研究所</w:t>
            </w:r>
          </w:p>
        </w:tc>
      </w:tr>
      <w:tr w14:paraId="1E07F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2F6E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AE47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守正创新，融合发展——中医智慧助力社会心理服务体系建设</w:t>
            </w:r>
          </w:p>
          <w:p w14:paraId="0F172FE0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承办机构：中国传统文化促进会、中国中医科学院中医临床基础医学研究所、北京中医药大学、山东中医药大学、山东新中鲁中医院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9B8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传统文化与公共健康治理：从修身智慧到心理服务制度的实践路径</w:t>
            </w:r>
          </w:p>
          <w:p w14:paraId="21D654A0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承办机构：杭州市第七人民医院（浙江大学医学院附属精神卫生中心）、中国人口文化促进会传统文化与心理健康分会、浙江大学医学院人文精神医学研究中心</w:t>
            </w:r>
          </w:p>
        </w:tc>
      </w:tr>
    </w:tbl>
    <w:p w14:paraId="476FAAF4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1319FDF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注：带*号为“国心论健”专题研讨会，其他为圆桌对话会。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0C5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DCA9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DCA9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F9654"/>
    <w:rsid w:val="0B5C1100"/>
    <w:rsid w:val="1D5F099B"/>
    <w:rsid w:val="1E4163B6"/>
    <w:rsid w:val="287506B1"/>
    <w:rsid w:val="2BFF90FA"/>
    <w:rsid w:val="352A3789"/>
    <w:rsid w:val="38C51271"/>
    <w:rsid w:val="3BA66579"/>
    <w:rsid w:val="44EC54AE"/>
    <w:rsid w:val="5C9B540C"/>
    <w:rsid w:val="5DE75BD2"/>
    <w:rsid w:val="5F4F77F0"/>
    <w:rsid w:val="631114F5"/>
    <w:rsid w:val="69EF9654"/>
    <w:rsid w:val="6E7BD180"/>
    <w:rsid w:val="6F8E9ED3"/>
    <w:rsid w:val="73DEBBA1"/>
    <w:rsid w:val="767DB662"/>
    <w:rsid w:val="77A78387"/>
    <w:rsid w:val="7989FA1B"/>
    <w:rsid w:val="7C7F71D4"/>
    <w:rsid w:val="7F6626C1"/>
    <w:rsid w:val="AE3F78A5"/>
    <w:rsid w:val="B77D0146"/>
    <w:rsid w:val="D6CF2C33"/>
    <w:rsid w:val="DBDCF0EB"/>
    <w:rsid w:val="F3FFA517"/>
    <w:rsid w:val="F78354C2"/>
    <w:rsid w:val="F7BBF419"/>
    <w:rsid w:val="FA77A222"/>
    <w:rsid w:val="FAFEF598"/>
    <w:rsid w:val="FD5DA6C4"/>
    <w:rsid w:val="FDEC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2195</Words>
  <Characters>2302</Characters>
  <Lines>0</Lines>
  <Paragraphs>0</Paragraphs>
  <TotalTime>1</TotalTime>
  <ScaleCrop>false</ScaleCrop>
  <LinksUpToDate>false</LinksUpToDate>
  <CharactersWithSpaces>2308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2024-03-09T08:50:00Z</dcterms:created>
  <dc:creator>冰儿</dc:creator>
  <cp:lastModifiedBy>Yolanda목함의</cp:lastModifiedBy>
  <cp:lastPrinted>2026-03-11T07:36:00Z</cp:lastPrinted>
  <dcterms:modified xsi:type="dcterms:W3CDTF">2026-03-11T08:47:37Z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F4F1231B69DF9F36242DB06929621CAC_43</vt:lpwstr>
  </property>
  <property fmtid="{D5CDD505-2E9C-101B-9397-08002B2CF9AE}" pid="4" name="KSOTemplateDocerSaveRecord">
    <vt:lpwstr>eyJoZGlkIjoiN2I4ZTE5MmQxYWQzMzM5OWFhY2FkOGI3YzI0ZWZjODciLCJ1c2VySWQiOiI0MjU5MzQzOTAifQ==</vt:lpwstr>
  </property>
</Properties>
</file>